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1E9" w:rsidRPr="006101F2" w:rsidRDefault="00C701E9" w:rsidP="00C701E9">
      <w:pPr>
        <w:pStyle w:val="Style1"/>
        <w:widowControl/>
        <w:spacing w:before="77"/>
        <w:ind w:right="1"/>
        <w:rPr>
          <w:rStyle w:val="FontStyle19"/>
          <w:sz w:val="32"/>
          <w:szCs w:val="32"/>
        </w:rPr>
      </w:pPr>
      <w:r w:rsidRPr="006101F2">
        <w:rPr>
          <w:rStyle w:val="FontStyle19"/>
          <w:sz w:val="32"/>
          <w:szCs w:val="32"/>
        </w:rPr>
        <w:t xml:space="preserve">POLITECHNIKA KOSZALIŃSKA </w:t>
      </w:r>
    </w:p>
    <w:p w:rsidR="00C701E9" w:rsidRPr="006101F2" w:rsidRDefault="00C701E9" w:rsidP="00C701E9">
      <w:pPr>
        <w:pStyle w:val="Style1"/>
        <w:widowControl/>
        <w:spacing w:before="77"/>
        <w:ind w:right="1"/>
        <w:rPr>
          <w:rStyle w:val="FontStyle19"/>
          <w:sz w:val="32"/>
          <w:szCs w:val="32"/>
        </w:rPr>
      </w:pPr>
      <w:r w:rsidRPr="006101F2">
        <w:rPr>
          <w:rStyle w:val="FontStyle19"/>
          <w:sz w:val="32"/>
          <w:szCs w:val="32"/>
        </w:rPr>
        <w:t>WYDZIAŁ MECHANICZNY</w:t>
      </w:r>
    </w:p>
    <w:p w:rsidR="00C701E9" w:rsidRPr="006101F2" w:rsidRDefault="00C701E9" w:rsidP="00C701E9">
      <w:pPr>
        <w:pStyle w:val="Style2"/>
        <w:widowControl/>
        <w:spacing w:line="240" w:lineRule="exact"/>
        <w:ind w:right="1"/>
        <w:jc w:val="center"/>
        <w:rPr>
          <w:sz w:val="32"/>
          <w:szCs w:val="32"/>
        </w:rPr>
      </w:pPr>
    </w:p>
    <w:p w:rsidR="00C701E9" w:rsidRPr="006101F2" w:rsidRDefault="00C701E9" w:rsidP="00C701E9">
      <w:pPr>
        <w:pStyle w:val="Style2"/>
        <w:widowControl/>
        <w:spacing w:before="226"/>
        <w:ind w:right="1"/>
        <w:jc w:val="center"/>
        <w:rPr>
          <w:rStyle w:val="FontStyle17"/>
          <w:sz w:val="32"/>
          <w:szCs w:val="32"/>
        </w:rPr>
      </w:pPr>
      <w:r w:rsidRPr="006101F2">
        <w:rPr>
          <w:rStyle w:val="FontStyle17"/>
          <w:sz w:val="32"/>
          <w:szCs w:val="32"/>
        </w:rPr>
        <w:t>ogłasza</w:t>
      </w:r>
    </w:p>
    <w:p w:rsidR="00C701E9" w:rsidRPr="006101F2" w:rsidRDefault="00C701E9" w:rsidP="00C701E9">
      <w:pPr>
        <w:pStyle w:val="Style3"/>
        <w:widowControl/>
        <w:spacing w:line="240" w:lineRule="exact"/>
        <w:ind w:right="1"/>
        <w:jc w:val="center"/>
        <w:rPr>
          <w:sz w:val="32"/>
          <w:szCs w:val="32"/>
        </w:rPr>
      </w:pPr>
    </w:p>
    <w:p w:rsidR="00C701E9" w:rsidRPr="006101F2" w:rsidRDefault="00C701E9" w:rsidP="00C701E9">
      <w:pPr>
        <w:pStyle w:val="Style3"/>
        <w:widowControl/>
        <w:spacing w:before="144"/>
        <w:ind w:right="1"/>
        <w:jc w:val="center"/>
        <w:rPr>
          <w:rStyle w:val="FontStyle18"/>
          <w:sz w:val="32"/>
          <w:szCs w:val="32"/>
        </w:rPr>
      </w:pPr>
      <w:r w:rsidRPr="006101F2">
        <w:rPr>
          <w:rStyle w:val="FontStyle18"/>
          <w:sz w:val="32"/>
          <w:szCs w:val="32"/>
        </w:rPr>
        <w:t>K O N K U R S</w:t>
      </w:r>
    </w:p>
    <w:p w:rsidR="00C701E9" w:rsidRPr="006101F2" w:rsidRDefault="00C701E9" w:rsidP="00C701E9">
      <w:pPr>
        <w:pStyle w:val="Style4"/>
        <w:widowControl/>
        <w:ind w:right="1"/>
        <w:jc w:val="center"/>
        <w:rPr>
          <w:rStyle w:val="FontStyle19"/>
          <w:sz w:val="32"/>
          <w:szCs w:val="32"/>
        </w:rPr>
      </w:pPr>
      <w:r w:rsidRPr="006101F2">
        <w:rPr>
          <w:rStyle w:val="FontStyle17"/>
          <w:sz w:val="32"/>
          <w:szCs w:val="32"/>
        </w:rPr>
        <w:t xml:space="preserve">na stanowisko </w:t>
      </w:r>
    </w:p>
    <w:p w:rsidR="00C701E9" w:rsidRPr="006101F2" w:rsidRDefault="00C701E9" w:rsidP="00C701E9">
      <w:pPr>
        <w:pStyle w:val="Style4"/>
        <w:widowControl/>
        <w:ind w:right="1"/>
        <w:jc w:val="center"/>
        <w:rPr>
          <w:rStyle w:val="FontStyle19"/>
          <w:sz w:val="32"/>
          <w:szCs w:val="32"/>
        </w:rPr>
      </w:pPr>
      <w:r w:rsidRPr="006101F2">
        <w:rPr>
          <w:rStyle w:val="FontStyle19"/>
          <w:sz w:val="32"/>
          <w:szCs w:val="32"/>
        </w:rPr>
        <w:t xml:space="preserve"> WYKŁADOWCY</w:t>
      </w:r>
    </w:p>
    <w:p w:rsidR="00C701E9" w:rsidRPr="00DD5642" w:rsidRDefault="00C701E9" w:rsidP="00C701E9">
      <w:pPr>
        <w:pStyle w:val="Style6"/>
        <w:widowControl/>
        <w:spacing w:line="240" w:lineRule="exact"/>
      </w:pPr>
    </w:p>
    <w:p w:rsidR="00C701E9" w:rsidRPr="00DD5642" w:rsidRDefault="00C701E9" w:rsidP="00C701E9">
      <w:pPr>
        <w:pStyle w:val="Style6"/>
        <w:widowControl/>
        <w:spacing w:before="101"/>
        <w:rPr>
          <w:rStyle w:val="FontStyle17"/>
        </w:rPr>
      </w:pPr>
      <w:r w:rsidRPr="00DD5642">
        <w:rPr>
          <w:rStyle w:val="FontStyle20"/>
        </w:rPr>
        <w:t xml:space="preserve">w dziedzinie: </w:t>
      </w:r>
      <w:r w:rsidRPr="00DD5642">
        <w:rPr>
          <w:rStyle w:val="FontStyle20"/>
          <w:b/>
        </w:rPr>
        <w:t>nauki techniczne</w:t>
      </w:r>
      <w:r w:rsidR="001070D6">
        <w:rPr>
          <w:rStyle w:val="FontStyle20"/>
          <w:b/>
        </w:rPr>
        <w:t xml:space="preserve"> </w:t>
      </w:r>
      <w:r>
        <w:rPr>
          <w:rStyle w:val="FontStyle20"/>
          <w:b/>
        </w:rPr>
        <w:t>/</w:t>
      </w:r>
      <w:r w:rsidR="001070D6">
        <w:rPr>
          <w:rStyle w:val="FontStyle20"/>
          <w:b/>
        </w:rPr>
        <w:t xml:space="preserve"> </w:t>
      </w:r>
      <w:r>
        <w:rPr>
          <w:rStyle w:val="FontStyle20"/>
          <w:b/>
        </w:rPr>
        <w:t>nauki chemiczne</w:t>
      </w:r>
    </w:p>
    <w:p w:rsidR="00C701E9" w:rsidRPr="00DD5642" w:rsidRDefault="00C701E9" w:rsidP="00C701E9">
      <w:pPr>
        <w:pStyle w:val="Style6"/>
        <w:widowControl/>
        <w:spacing w:before="163"/>
        <w:rPr>
          <w:rStyle w:val="FontStyle17"/>
        </w:rPr>
      </w:pPr>
      <w:r w:rsidRPr="00DD5642">
        <w:rPr>
          <w:rStyle w:val="FontStyle20"/>
        </w:rPr>
        <w:t xml:space="preserve">w dyscyplinie: </w:t>
      </w:r>
      <w:r w:rsidRPr="00DD5642">
        <w:rPr>
          <w:rStyle w:val="FontStyle17"/>
        </w:rPr>
        <w:t>budowa i eksploat</w:t>
      </w:r>
      <w:r>
        <w:rPr>
          <w:rStyle w:val="FontStyle17"/>
        </w:rPr>
        <w:t>acja maszyn</w:t>
      </w:r>
    </w:p>
    <w:p w:rsidR="00C701E9" w:rsidRPr="00DD5642" w:rsidRDefault="00C701E9" w:rsidP="00C701E9">
      <w:pPr>
        <w:pStyle w:val="Style7"/>
        <w:widowControl/>
        <w:spacing w:before="206"/>
        <w:rPr>
          <w:rStyle w:val="FontStyle20"/>
        </w:rPr>
      </w:pPr>
      <w:r w:rsidRPr="00DD5642">
        <w:rPr>
          <w:rStyle w:val="FontStyle20"/>
        </w:rPr>
        <w:t>Do konkursu mogą przystąpić osoby spełniające wymagania określone w ustawie z dnia 27 lipca 2005 roku - Prawo o szkolnictwie wyższym (Dz. U. nr 164 poz. 1365) z późniejszymi zmianami:</w:t>
      </w:r>
    </w:p>
    <w:p w:rsidR="00C701E9" w:rsidRPr="00DD5642" w:rsidRDefault="00C701E9" w:rsidP="00C701E9">
      <w:pPr>
        <w:pStyle w:val="Style7"/>
        <w:widowControl/>
        <w:rPr>
          <w:rStyle w:val="FontStyle20"/>
        </w:rPr>
      </w:pPr>
      <w:r w:rsidRPr="00DD5642">
        <w:rPr>
          <w:rStyle w:val="FontStyle20"/>
        </w:rPr>
        <w:t>Kandydaci winni złożyć w Dziekanacie Wydziału Mechanicznego Politechniki Koszalińskiej, ul. Racławicka 15-17, pok.100, następujące dokumenty:</w:t>
      </w:r>
    </w:p>
    <w:p w:rsidR="00C701E9" w:rsidRPr="00DD5642" w:rsidRDefault="00C701E9" w:rsidP="00C701E9">
      <w:pPr>
        <w:pStyle w:val="Style8"/>
        <w:widowControl/>
        <w:numPr>
          <w:ilvl w:val="0"/>
          <w:numId w:val="3"/>
        </w:numPr>
        <w:tabs>
          <w:tab w:val="left" w:pos="710"/>
        </w:tabs>
        <w:spacing w:before="5" w:line="418" w:lineRule="exact"/>
        <w:ind w:left="437" w:firstLine="0"/>
        <w:rPr>
          <w:rStyle w:val="FontStyle20"/>
        </w:rPr>
      </w:pPr>
      <w:r w:rsidRPr="00DD5642">
        <w:rPr>
          <w:rStyle w:val="FontStyle20"/>
        </w:rPr>
        <w:t>podanie (zaadresowane do J.M. Rektora Politechniki Koszalińskiej),</w:t>
      </w:r>
    </w:p>
    <w:p w:rsidR="00C701E9" w:rsidRPr="00DD5642" w:rsidRDefault="00C701E9" w:rsidP="00C701E9">
      <w:pPr>
        <w:pStyle w:val="Style8"/>
        <w:widowControl/>
        <w:numPr>
          <w:ilvl w:val="0"/>
          <w:numId w:val="3"/>
        </w:numPr>
        <w:tabs>
          <w:tab w:val="left" w:pos="710"/>
        </w:tabs>
        <w:spacing w:before="5" w:line="418" w:lineRule="exact"/>
        <w:ind w:left="437" w:firstLine="0"/>
        <w:rPr>
          <w:rStyle w:val="FontStyle20"/>
        </w:rPr>
      </w:pPr>
      <w:r w:rsidRPr="00DD5642">
        <w:rPr>
          <w:rStyle w:val="FontStyle20"/>
        </w:rPr>
        <w:t>kwestionariusz osobowy,</w:t>
      </w:r>
    </w:p>
    <w:p w:rsidR="00C701E9" w:rsidRPr="00DD5642" w:rsidRDefault="00C701E9" w:rsidP="00C701E9">
      <w:pPr>
        <w:pStyle w:val="Style8"/>
        <w:widowControl/>
        <w:numPr>
          <w:ilvl w:val="0"/>
          <w:numId w:val="3"/>
        </w:numPr>
        <w:tabs>
          <w:tab w:val="left" w:pos="710"/>
        </w:tabs>
        <w:spacing w:before="5" w:line="418" w:lineRule="exact"/>
        <w:ind w:left="437" w:firstLine="0"/>
        <w:rPr>
          <w:rStyle w:val="FontStyle20"/>
        </w:rPr>
      </w:pPr>
      <w:r w:rsidRPr="00DD5642">
        <w:rPr>
          <w:rStyle w:val="FontStyle20"/>
        </w:rPr>
        <w:t>życiorys naukowy,</w:t>
      </w:r>
    </w:p>
    <w:p w:rsidR="00C701E9" w:rsidRPr="00DD5642" w:rsidRDefault="00C701E9" w:rsidP="00C701E9">
      <w:pPr>
        <w:pStyle w:val="Style8"/>
        <w:widowControl/>
        <w:numPr>
          <w:ilvl w:val="0"/>
          <w:numId w:val="3"/>
        </w:numPr>
        <w:tabs>
          <w:tab w:val="left" w:pos="710"/>
        </w:tabs>
        <w:spacing w:before="5" w:line="418" w:lineRule="exact"/>
        <w:ind w:left="709" w:hanging="272"/>
        <w:rPr>
          <w:rStyle w:val="FontStyle20"/>
        </w:rPr>
      </w:pPr>
      <w:r w:rsidRPr="00DD5642">
        <w:t xml:space="preserve">dyplom uzyskania tytułu zawodowego magistra, jeżeli może się wykazać </w:t>
      </w:r>
      <w:r>
        <w:t>7</w:t>
      </w:r>
      <w:r w:rsidRPr="00DD5642">
        <w:t> letnim doświadczeniem dydaktycznym,</w:t>
      </w:r>
    </w:p>
    <w:p w:rsidR="00C701E9" w:rsidRPr="00DD5642" w:rsidRDefault="00C701E9" w:rsidP="00C701E9">
      <w:pPr>
        <w:pStyle w:val="Style8"/>
        <w:widowControl/>
        <w:numPr>
          <w:ilvl w:val="0"/>
          <w:numId w:val="3"/>
        </w:numPr>
        <w:tabs>
          <w:tab w:val="left" w:pos="710"/>
        </w:tabs>
        <w:spacing w:line="427" w:lineRule="exact"/>
        <w:ind w:left="437" w:firstLine="0"/>
        <w:rPr>
          <w:rStyle w:val="FontStyle20"/>
        </w:rPr>
      </w:pPr>
      <w:r w:rsidRPr="00DD5642">
        <w:rPr>
          <w:rStyle w:val="FontStyle20"/>
        </w:rPr>
        <w:t>aktualny dorobek naukowo-dydaktyczny,</w:t>
      </w:r>
    </w:p>
    <w:p w:rsidR="00C701E9" w:rsidRPr="00DD5642" w:rsidRDefault="00C701E9" w:rsidP="00C701E9">
      <w:pPr>
        <w:pStyle w:val="Style8"/>
        <w:widowControl/>
        <w:numPr>
          <w:ilvl w:val="0"/>
          <w:numId w:val="3"/>
        </w:numPr>
        <w:tabs>
          <w:tab w:val="left" w:pos="710"/>
        </w:tabs>
        <w:spacing w:line="427" w:lineRule="exact"/>
        <w:ind w:left="437" w:firstLine="0"/>
        <w:rPr>
          <w:rStyle w:val="FontStyle20"/>
        </w:rPr>
      </w:pPr>
      <w:r w:rsidRPr="00DD5642">
        <w:rPr>
          <w:rStyle w:val="FontStyle20"/>
        </w:rPr>
        <w:t>oświadczenie w trybie art. 109 ust. 1 ustawy Prawo o szkolnictwie wyższym (o niekaralności),</w:t>
      </w:r>
    </w:p>
    <w:p w:rsidR="00C701E9" w:rsidRDefault="00C701E9" w:rsidP="00C701E9">
      <w:pPr>
        <w:pStyle w:val="Style8"/>
        <w:widowControl/>
        <w:numPr>
          <w:ilvl w:val="0"/>
          <w:numId w:val="4"/>
        </w:numPr>
        <w:tabs>
          <w:tab w:val="left" w:pos="710"/>
        </w:tabs>
        <w:spacing w:before="19"/>
        <w:ind w:left="710"/>
        <w:rPr>
          <w:rStyle w:val="FontStyle20"/>
        </w:rPr>
      </w:pPr>
      <w:r w:rsidRPr="00DD5642">
        <w:rPr>
          <w:rStyle w:val="FontStyle20"/>
        </w:rPr>
        <w:t xml:space="preserve">oświadczenie stwierdzające, że Politechnika Koszalińska będzie podstawowym miejscem pracy </w:t>
      </w:r>
      <w:r>
        <w:rPr>
          <w:rStyle w:val="FontStyle20"/>
        </w:rPr>
        <w:t>(w przypadku wygrania konkursu),</w:t>
      </w:r>
    </w:p>
    <w:p w:rsidR="00C701E9" w:rsidRPr="00DD5642" w:rsidRDefault="00C701E9" w:rsidP="00C701E9">
      <w:pPr>
        <w:pStyle w:val="Style8"/>
        <w:widowControl/>
        <w:numPr>
          <w:ilvl w:val="0"/>
          <w:numId w:val="4"/>
        </w:numPr>
        <w:tabs>
          <w:tab w:val="left" w:pos="710"/>
        </w:tabs>
        <w:spacing w:before="19"/>
        <w:ind w:left="710"/>
        <w:rPr>
          <w:rStyle w:val="FontStyle20"/>
        </w:rPr>
      </w:pPr>
      <w:r>
        <w:rPr>
          <w:rStyle w:val="FontStyle20"/>
        </w:rPr>
        <w:t xml:space="preserve">oświadczenie </w:t>
      </w:r>
      <w:r>
        <w:rPr>
          <w:color w:val="000000"/>
        </w:rPr>
        <w:t>o wyrażeniu zgody na przetwarzanie danych osobowych.</w:t>
      </w:r>
    </w:p>
    <w:p w:rsidR="00C701E9" w:rsidRPr="00DD5642" w:rsidRDefault="00C701E9" w:rsidP="00C701E9">
      <w:pPr>
        <w:pStyle w:val="Style5"/>
        <w:widowControl/>
        <w:spacing w:line="240" w:lineRule="exact"/>
        <w:ind w:left="706" w:right="2074"/>
      </w:pPr>
    </w:p>
    <w:p w:rsidR="00C701E9" w:rsidRPr="00DD5642" w:rsidRDefault="00C701E9" w:rsidP="00C701E9">
      <w:pPr>
        <w:pStyle w:val="Style5"/>
        <w:widowControl/>
        <w:spacing w:line="240" w:lineRule="exact"/>
        <w:ind w:left="706" w:right="2074"/>
      </w:pPr>
    </w:p>
    <w:p w:rsidR="00C701E9" w:rsidRDefault="00C701E9" w:rsidP="00C701E9">
      <w:pPr>
        <w:pStyle w:val="Style5"/>
        <w:widowControl/>
        <w:spacing w:line="240" w:lineRule="exact"/>
        <w:ind w:left="706" w:right="2074"/>
      </w:pPr>
    </w:p>
    <w:p w:rsidR="00C701E9" w:rsidRPr="00DD5642" w:rsidRDefault="00C701E9" w:rsidP="00C701E9">
      <w:pPr>
        <w:pStyle w:val="Style5"/>
        <w:widowControl/>
        <w:spacing w:line="240" w:lineRule="exact"/>
        <w:ind w:left="706" w:right="2074"/>
      </w:pPr>
    </w:p>
    <w:p w:rsidR="00C701E9" w:rsidRPr="00DD5642" w:rsidRDefault="00C701E9" w:rsidP="00C701E9">
      <w:pPr>
        <w:spacing w:line="360" w:lineRule="auto"/>
        <w:jc w:val="both"/>
        <w:rPr>
          <w:rFonts w:ascii="Arial Narrow" w:hAnsi="Arial Narrow"/>
          <w:b/>
          <w:u w:val="single"/>
        </w:rPr>
      </w:pPr>
      <w:r w:rsidRPr="00DD5642">
        <w:rPr>
          <w:rFonts w:ascii="Arial Narrow" w:hAnsi="Arial Narrow"/>
        </w:rPr>
        <w:t xml:space="preserve">Termin składania zgłoszeń upływa z dniem </w:t>
      </w:r>
      <w:r w:rsidRPr="00DD5642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>9 stycznia</w:t>
      </w:r>
      <w:r w:rsidRPr="00DD5642">
        <w:rPr>
          <w:rFonts w:ascii="Arial Narrow" w:hAnsi="Arial Narrow"/>
          <w:b/>
        </w:rPr>
        <w:t xml:space="preserve"> 201</w:t>
      </w:r>
      <w:r>
        <w:rPr>
          <w:rFonts w:ascii="Arial Narrow" w:hAnsi="Arial Narrow"/>
          <w:b/>
        </w:rPr>
        <w:t>7</w:t>
      </w:r>
      <w:r w:rsidRPr="00DD5642">
        <w:rPr>
          <w:rFonts w:ascii="Arial Narrow" w:hAnsi="Arial Narrow"/>
          <w:b/>
        </w:rPr>
        <w:t xml:space="preserve"> roku.</w:t>
      </w:r>
    </w:p>
    <w:p w:rsidR="00C701E9" w:rsidRDefault="00C701E9" w:rsidP="00C701E9">
      <w:pPr>
        <w:spacing w:line="360" w:lineRule="auto"/>
        <w:rPr>
          <w:rFonts w:ascii="Arial Narrow" w:hAnsi="Arial Narrow"/>
          <w:b/>
        </w:rPr>
      </w:pPr>
      <w:r w:rsidRPr="00DD5642">
        <w:rPr>
          <w:rFonts w:ascii="Arial Narrow" w:hAnsi="Arial Narrow"/>
        </w:rPr>
        <w:t>Termin rozstrzygnięcia konkursu do dnia</w:t>
      </w:r>
      <w:r w:rsidRPr="00DD5642"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b/>
        </w:rPr>
        <w:t xml:space="preserve"> </w:t>
      </w:r>
      <w:r w:rsidR="00305EF0">
        <w:rPr>
          <w:rFonts w:ascii="Arial Narrow" w:hAnsi="Arial Narrow"/>
          <w:b/>
        </w:rPr>
        <w:t>31</w:t>
      </w:r>
      <w:r>
        <w:rPr>
          <w:rFonts w:ascii="Arial Narrow" w:hAnsi="Arial Narrow"/>
          <w:b/>
        </w:rPr>
        <w:t xml:space="preserve"> stycznia</w:t>
      </w:r>
      <w:r w:rsidRPr="00DD5642">
        <w:rPr>
          <w:rFonts w:ascii="Arial Narrow" w:hAnsi="Arial Narrow"/>
          <w:b/>
        </w:rPr>
        <w:t xml:space="preserve"> 201</w:t>
      </w:r>
      <w:r>
        <w:rPr>
          <w:rFonts w:ascii="Arial Narrow" w:hAnsi="Arial Narrow"/>
          <w:b/>
        </w:rPr>
        <w:t>7</w:t>
      </w:r>
      <w:r w:rsidRPr="00DD5642">
        <w:rPr>
          <w:rFonts w:ascii="Arial Narrow" w:hAnsi="Arial Narrow"/>
          <w:b/>
        </w:rPr>
        <w:t xml:space="preserve"> roku.</w:t>
      </w:r>
    </w:p>
    <w:p w:rsidR="00C701E9" w:rsidRDefault="00C701E9" w:rsidP="00360129">
      <w:pPr>
        <w:jc w:val="center"/>
        <w:rPr>
          <w:b/>
        </w:rPr>
      </w:pPr>
    </w:p>
    <w:p w:rsidR="00C701E9" w:rsidRDefault="00C701E9" w:rsidP="00360129">
      <w:pPr>
        <w:jc w:val="center"/>
        <w:rPr>
          <w:b/>
        </w:rPr>
      </w:pPr>
    </w:p>
    <w:p w:rsidR="00C701E9" w:rsidRDefault="00C701E9" w:rsidP="00360129">
      <w:pPr>
        <w:jc w:val="center"/>
        <w:rPr>
          <w:b/>
        </w:rPr>
      </w:pPr>
    </w:p>
    <w:p w:rsidR="00360129" w:rsidRPr="000E236C" w:rsidRDefault="00360129" w:rsidP="00360129">
      <w:pPr>
        <w:jc w:val="center"/>
        <w:rPr>
          <w:b/>
        </w:rPr>
      </w:pPr>
      <w:r w:rsidRPr="000E236C">
        <w:rPr>
          <w:b/>
        </w:rPr>
        <w:lastRenderedPageBreak/>
        <w:t>FORMULARZ DLA OGŁOSZENIODAWCÓW</w:t>
      </w:r>
    </w:p>
    <w:p w:rsidR="00360129" w:rsidRDefault="00360129" w:rsidP="00360129"/>
    <w:p w:rsidR="00360129" w:rsidRPr="00C701E9" w:rsidRDefault="00360129" w:rsidP="00C701E9">
      <w:pPr>
        <w:spacing w:before="480" w:after="120" w:line="276" w:lineRule="auto"/>
        <w:rPr>
          <w:b/>
        </w:rPr>
      </w:pPr>
      <w:r>
        <w:t xml:space="preserve">INSTYTUCJA: </w:t>
      </w:r>
      <w:r w:rsidRPr="00231F5F">
        <w:rPr>
          <w:b/>
        </w:rPr>
        <w:t xml:space="preserve">Politechnika Koszalińska </w:t>
      </w:r>
      <w:r>
        <w:rPr>
          <w:b/>
        </w:rPr>
        <w:t>–</w:t>
      </w:r>
      <w:r w:rsidRPr="00231F5F">
        <w:rPr>
          <w:b/>
        </w:rPr>
        <w:t xml:space="preserve"> Wydział Mechaniczny</w:t>
      </w:r>
      <w:r>
        <w:rPr>
          <w:b/>
        </w:rPr>
        <w:t xml:space="preserve">, </w:t>
      </w:r>
      <w:r w:rsidR="00C701E9">
        <w:rPr>
          <w:b/>
        </w:rPr>
        <w:t xml:space="preserve">Katedra Inżynierii Produkcji, </w:t>
      </w:r>
      <w:r>
        <w:rPr>
          <w:b/>
        </w:rPr>
        <w:t>Zespół Badawczo-Dydaktyczny Chemii Stosowanej</w:t>
      </w:r>
    </w:p>
    <w:p w:rsidR="00360129" w:rsidRDefault="00360129" w:rsidP="00FE2CAD">
      <w:pPr>
        <w:spacing w:before="120" w:after="120" w:line="276" w:lineRule="auto"/>
      </w:pPr>
      <w:r>
        <w:t xml:space="preserve">MIASTO: </w:t>
      </w:r>
      <w:r w:rsidRPr="00231F5F">
        <w:rPr>
          <w:b/>
        </w:rPr>
        <w:t>Koszalin</w:t>
      </w:r>
    </w:p>
    <w:p w:rsidR="00360129" w:rsidRDefault="00360129" w:rsidP="00FE2CAD">
      <w:pPr>
        <w:spacing w:before="120" w:after="120" w:line="276" w:lineRule="auto"/>
      </w:pPr>
      <w:r>
        <w:t xml:space="preserve">STANOWISKO: </w:t>
      </w:r>
      <w:r w:rsidR="00FE2CAD">
        <w:rPr>
          <w:b/>
        </w:rPr>
        <w:t>wykładowca</w:t>
      </w:r>
    </w:p>
    <w:p w:rsidR="00360129" w:rsidRDefault="00360129" w:rsidP="00FE2CAD">
      <w:pPr>
        <w:spacing w:before="120" w:after="120" w:line="276" w:lineRule="auto"/>
      </w:pPr>
      <w:r>
        <w:t>DYSCYPLINA NAUKOWA:</w:t>
      </w:r>
      <w:r>
        <w:rPr>
          <w:b/>
        </w:rPr>
        <w:t xml:space="preserve"> Budowa i Eksploatacja Maszyn</w:t>
      </w:r>
    </w:p>
    <w:p w:rsidR="00360129" w:rsidRDefault="00360129" w:rsidP="00FE2CAD">
      <w:pPr>
        <w:spacing w:before="120" w:after="120" w:line="276" w:lineRule="auto"/>
      </w:pPr>
      <w:r>
        <w:t xml:space="preserve">DATA OGŁOSZENIA: </w:t>
      </w:r>
      <w:r w:rsidR="00C701E9">
        <w:t xml:space="preserve"> </w:t>
      </w:r>
      <w:r w:rsidR="00C701E9" w:rsidRPr="002318A2">
        <w:rPr>
          <w:b/>
        </w:rPr>
        <w:t>27.12.2016 r.</w:t>
      </w:r>
    </w:p>
    <w:p w:rsidR="00360129" w:rsidRDefault="00360129" w:rsidP="00FE2CAD">
      <w:pPr>
        <w:spacing w:before="120" w:after="120" w:line="276" w:lineRule="auto"/>
      </w:pPr>
      <w:r>
        <w:t xml:space="preserve">TERMIN SKŁADANIA OFERT: </w:t>
      </w:r>
      <w:r w:rsidR="00C701E9">
        <w:t xml:space="preserve"> </w:t>
      </w:r>
      <w:r w:rsidR="00C701E9" w:rsidRPr="002318A2">
        <w:rPr>
          <w:b/>
        </w:rPr>
        <w:t>09.01.2017 r.</w:t>
      </w:r>
    </w:p>
    <w:p w:rsidR="00360129" w:rsidRDefault="00360129" w:rsidP="00FE2CAD">
      <w:pPr>
        <w:pStyle w:val="Default"/>
        <w:spacing w:line="276" w:lineRule="auto"/>
        <w:rPr>
          <w:sz w:val="22"/>
          <w:szCs w:val="22"/>
        </w:rPr>
      </w:pPr>
      <w:r w:rsidRPr="00360129">
        <w:rPr>
          <w:rFonts w:ascii="Times New Roman" w:hAnsi="Times New Roman" w:cs="Times New Roman"/>
        </w:rPr>
        <w:t xml:space="preserve">LINK DO STRONY: </w:t>
      </w:r>
      <w:r>
        <w:t xml:space="preserve">  </w:t>
      </w:r>
      <w:hyperlink r:id="rId5" w:history="1">
        <w:r w:rsidRPr="00120932">
          <w:rPr>
            <w:rStyle w:val="Hipercze"/>
            <w:sz w:val="22"/>
            <w:szCs w:val="22"/>
          </w:rPr>
          <w:t>http://wm.tu.koszalin.pl/kat/324</w:t>
        </w:r>
      </w:hyperlink>
      <w:r>
        <w:rPr>
          <w:sz w:val="22"/>
          <w:szCs w:val="22"/>
        </w:rPr>
        <w:t xml:space="preserve"> </w:t>
      </w:r>
    </w:p>
    <w:p w:rsidR="00360129" w:rsidRPr="004A1E2C" w:rsidRDefault="00360129" w:rsidP="00FE2CAD">
      <w:pPr>
        <w:pStyle w:val="Default"/>
        <w:spacing w:line="360" w:lineRule="auto"/>
        <w:rPr>
          <w:b/>
        </w:rPr>
      </w:pPr>
    </w:p>
    <w:p w:rsidR="00360129" w:rsidRDefault="00360129" w:rsidP="00FE2CAD">
      <w:pPr>
        <w:spacing w:before="120" w:after="360" w:line="360" w:lineRule="auto"/>
      </w:pPr>
      <w:r>
        <w:t>SŁOWA KLUCZOWE: analiza chemiczna, preparatyka organiczna, chemia ogólna, ściernice, płyny obróbkowe</w:t>
      </w:r>
    </w:p>
    <w:p w:rsidR="00360129" w:rsidRDefault="00360129" w:rsidP="00FE2CAD">
      <w:pPr>
        <w:tabs>
          <w:tab w:val="left" w:pos="8640"/>
        </w:tabs>
        <w:spacing w:before="360" w:after="240" w:line="360" w:lineRule="auto"/>
      </w:pPr>
      <w:r>
        <w:t xml:space="preserve">OPIS (tematyka, oczekiwania, uwagi): </w:t>
      </w:r>
    </w:p>
    <w:p w:rsidR="00360129" w:rsidRDefault="00360129" w:rsidP="00360129">
      <w:pPr>
        <w:tabs>
          <w:tab w:val="left" w:pos="8640"/>
        </w:tabs>
        <w:spacing w:before="240" w:after="240" w:line="360" w:lineRule="auto"/>
      </w:pPr>
      <w:r>
        <w:t>WYMAGANIA</w:t>
      </w:r>
    </w:p>
    <w:p w:rsidR="00FE2CAD" w:rsidRDefault="00360129" w:rsidP="00FE2CAD">
      <w:pPr>
        <w:numPr>
          <w:ilvl w:val="0"/>
          <w:numId w:val="1"/>
        </w:numPr>
        <w:spacing w:before="120" w:after="120" w:line="360" w:lineRule="auto"/>
        <w:ind w:left="568" w:hanging="284"/>
        <w:jc w:val="both"/>
      </w:pPr>
      <w:r>
        <w:t>magister inżynier w dziedzinie nauk te</w:t>
      </w:r>
      <w:r w:rsidR="00FE2CAD">
        <w:t>chnicznych lub nauk chemicznych mogący się wykazać siedmioletnim doświadczeniem dydaktycznym lub znacznym doświadczeniem zawodowym zdobytym poza Uczelnią</w:t>
      </w:r>
    </w:p>
    <w:p w:rsidR="00360129" w:rsidRDefault="00360129" w:rsidP="00360129">
      <w:pPr>
        <w:numPr>
          <w:ilvl w:val="0"/>
          <w:numId w:val="1"/>
        </w:numPr>
        <w:spacing w:before="120" w:after="120" w:line="360" w:lineRule="auto"/>
        <w:ind w:left="568" w:hanging="284"/>
        <w:jc w:val="both"/>
      </w:pPr>
      <w:r>
        <w:t>biegła z</w:t>
      </w:r>
      <w:r w:rsidRPr="00047B4B">
        <w:t xml:space="preserve">najomość języków: </w:t>
      </w:r>
      <w:r>
        <w:t xml:space="preserve">polskiego i </w:t>
      </w:r>
      <w:r w:rsidRPr="00047B4B">
        <w:t>angielskiego w mowie i piśmie</w:t>
      </w:r>
    </w:p>
    <w:p w:rsidR="00360129" w:rsidRDefault="00360129" w:rsidP="00360129">
      <w:pPr>
        <w:numPr>
          <w:ilvl w:val="0"/>
          <w:numId w:val="1"/>
        </w:numPr>
        <w:spacing w:before="120" w:after="120" w:line="360" w:lineRule="auto"/>
        <w:ind w:left="568" w:hanging="284"/>
        <w:jc w:val="both"/>
      </w:pPr>
      <w:r>
        <w:t>zamiłowanie do pracy naukowo-dydaktycznej na uczelni wyższej o profilu technicznym</w:t>
      </w:r>
    </w:p>
    <w:p w:rsidR="00360129" w:rsidRDefault="00360129" w:rsidP="00360129">
      <w:pPr>
        <w:numPr>
          <w:ilvl w:val="0"/>
          <w:numId w:val="1"/>
        </w:numPr>
        <w:spacing w:before="120" w:after="120" w:line="360" w:lineRule="auto"/>
        <w:ind w:left="568" w:hanging="284"/>
        <w:jc w:val="both"/>
      </w:pPr>
      <w:r>
        <w:t>uzdolnienia i zamiłowania do nauk ścisłych oraz silna motywacja do pracy badawczej</w:t>
      </w:r>
    </w:p>
    <w:p w:rsidR="00360129" w:rsidRDefault="00360129" w:rsidP="00360129">
      <w:pPr>
        <w:numPr>
          <w:ilvl w:val="0"/>
          <w:numId w:val="1"/>
        </w:numPr>
        <w:spacing w:before="120" w:after="120" w:line="360" w:lineRule="auto"/>
        <w:ind w:left="568" w:hanging="284"/>
        <w:jc w:val="both"/>
      </w:pPr>
      <w:r>
        <w:t>podnoszenie kwalifikacji</w:t>
      </w:r>
    </w:p>
    <w:p w:rsidR="00360129" w:rsidRDefault="00360129" w:rsidP="00360129">
      <w:pPr>
        <w:spacing w:before="240" w:after="240" w:line="360" w:lineRule="auto"/>
        <w:jc w:val="both"/>
      </w:pPr>
      <w:r>
        <w:t>DODATKOWE ATUTY</w:t>
      </w:r>
    </w:p>
    <w:p w:rsidR="00360129" w:rsidRDefault="00360129" w:rsidP="00360129">
      <w:pPr>
        <w:numPr>
          <w:ilvl w:val="0"/>
          <w:numId w:val="2"/>
        </w:numPr>
        <w:spacing w:before="120" w:after="120" w:line="360" w:lineRule="auto"/>
        <w:ind w:left="568" w:hanging="284"/>
      </w:pPr>
      <w:r w:rsidRPr="009B7E66">
        <w:t>bardzo dobra organizacja pracy oraz umiejętność pracy zespołowej</w:t>
      </w:r>
    </w:p>
    <w:p w:rsidR="00360129" w:rsidRDefault="00360129" w:rsidP="00360129">
      <w:pPr>
        <w:numPr>
          <w:ilvl w:val="0"/>
          <w:numId w:val="2"/>
        </w:numPr>
        <w:spacing w:before="120" w:after="120" w:line="360" w:lineRule="auto"/>
        <w:ind w:left="568" w:hanging="284"/>
      </w:pPr>
      <w:r w:rsidRPr="009B7E66">
        <w:t>komuni</w:t>
      </w:r>
      <w:r>
        <w:t xml:space="preserve">katywność, </w:t>
      </w:r>
      <w:r w:rsidRPr="009B7E66">
        <w:t>operatywność</w:t>
      </w:r>
      <w:r>
        <w:t xml:space="preserve"> i</w:t>
      </w:r>
      <w:r w:rsidRPr="009B7E66">
        <w:t xml:space="preserve"> um</w:t>
      </w:r>
      <w:r>
        <w:t>iejętność ustalania priorytetów</w:t>
      </w:r>
    </w:p>
    <w:p w:rsidR="00360129" w:rsidRDefault="00360129" w:rsidP="00360129">
      <w:pPr>
        <w:numPr>
          <w:ilvl w:val="0"/>
          <w:numId w:val="2"/>
        </w:numPr>
        <w:spacing w:before="120" w:after="120" w:line="360" w:lineRule="auto"/>
        <w:ind w:left="568" w:right="-142" w:hanging="284"/>
      </w:pPr>
      <w:r w:rsidRPr="009B7E66">
        <w:t>gotowość do dzielenia się wiedzą i doświadczeniem</w:t>
      </w:r>
      <w:r>
        <w:t xml:space="preserve"> ze studentami i współpracownikami</w:t>
      </w:r>
    </w:p>
    <w:p w:rsidR="00360129" w:rsidRDefault="00360129" w:rsidP="00FE2CAD">
      <w:pPr>
        <w:numPr>
          <w:ilvl w:val="0"/>
          <w:numId w:val="2"/>
        </w:numPr>
        <w:spacing w:before="120" w:after="120" w:line="360" w:lineRule="auto"/>
        <w:ind w:left="568" w:hanging="284"/>
      </w:pPr>
      <w:r w:rsidRPr="009B7E66">
        <w:t>dyspozycyjność</w:t>
      </w:r>
    </w:p>
    <w:p w:rsidR="007A4AD0" w:rsidRPr="00F23E9D" w:rsidRDefault="007A4AD0" w:rsidP="007A4AD0">
      <w:pPr>
        <w:spacing w:after="240"/>
        <w:jc w:val="center"/>
        <w:rPr>
          <w:lang w:val="en-GB"/>
        </w:rPr>
      </w:pPr>
      <w:r w:rsidRPr="00F23E9D">
        <w:rPr>
          <w:lang w:val="en-GB"/>
        </w:rPr>
        <w:lastRenderedPageBreak/>
        <w:t>FORM FOR EMPLOYERS</w:t>
      </w:r>
    </w:p>
    <w:p w:rsidR="007A4AD0" w:rsidRPr="00F23E9D" w:rsidRDefault="007A4AD0" w:rsidP="007A4AD0">
      <w:pPr>
        <w:spacing w:after="240"/>
        <w:rPr>
          <w:lang w:val="en-GB"/>
        </w:rPr>
      </w:pPr>
    </w:p>
    <w:p w:rsidR="007A4AD0" w:rsidRPr="00F23E9D" w:rsidRDefault="007A4AD0" w:rsidP="00B32059">
      <w:pPr>
        <w:tabs>
          <w:tab w:val="left" w:pos="2127"/>
        </w:tabs>
        <w:spacing w:after="240" w:line="276" w:lineRule="auto"/>
        <w:ind w:left="360" w:right="432"/>
        <w:jc w:val="both"/>
        <w:rPr>
          <w:lang w:val="en-GB"/>
        </w:rPr>
      </w:pPr>
      <w:r w:rsidRPr="00F23E9D">
        <w:rPr>
          <w:lang w:val="en-GB"/>
        </w:rPr>
        <w:t xml:space="preserve">INSTITUTION </w:t>
      </w:r>
      <w:r w:rsidRPr="00F23E9D">
        <w:rPr>
          <w:lang w:val="en-GB"/>
        </w:rPr>
        <w:tab/>
      </w:r>
      <w:r w:rsidRPr="00F23E9D">
        <w:rPr>
          <w:b/>
          <w:lang w:val="en-GB"/>
        </w:rPr>
        <w:t xml:space="preserve">Koszalin University of Technology, Department of Mechanical Engineering, </w:t>
      </w:r>
      <w:proofErr w:type="spellStart"/>
      <w:r w:rsidR="00B7568B">
        <w:rPr>
          <w:b/>
          <w:lang w:val="en-GB"/>
        </w:rPr>
        <w:t>Departament</w:t>
      </w:r>
      <w:proofErr w:type="spellEnd"/>
      <w:r w:rsidR="00B7568B">
        <w:rPr>
          <w:b/>
          <w:lang w:val="en-GB"/>
        </w:rPr>
        <w:t xml:space="preserve"> of Production Engineering, </w:t>
      </w:r>
      <w:r w:rsidRPr="00F23E9D">
        <w:rPr>
          <w:b/>
          <w:lang w:val="en-GB"/>
        </w:rPr>
        <w:t>Subject Group of Applied Chemistry</w:t>
      </w:r>
    </w:p>
    <w:p w:rsidR="007A4AD0" w:rsidRPr="00F23E9D" w:rsidRDefault="007A4AD0" w:rsidP="00B32059">
      <w:pPr>
        <w:tabs>
          <w:tab w:val="left" w:pos="2127"/>
        </w:tabs>
        <w:spacing w:after="240" w:line="276" w:lineRule="auto"/>
        <w:ind w:left="360" w:right="432"/>
        <w:rPr>
          <w:lang w:val="en-GB"/>
        </w:rPr>
      </w:pPr>
      <w:r w:rsidRPr="00F23E9D">
        <w:rPr>
          <w:lang w:val="en-GB"/>
        </w:rPr>
        <w:t xml:space="preserve">CITY </w:t>
      </w:r>
      <w:r w:rsidRPr="00F23E9D">
        <w:rPr>
          <w:lang w:val="en-GB"/>
        </w:rPr>
        <w:tab/>
      </w:r>
      <w:r w:rsidRPr="00F23E9D">
        <w:rPr>
          <w:b/>
          <w:lang w:val="en-GB"/>
        </w:rPr>
        <w:t>Koszalin</w:t>
      </w:r>
    </w:p>
    <w:p w:rsidR="007A4AD0" w:rsidRPr="00F23E9D" w:rsidRDefault="007A4AD0" w:rsidP="00B32059">
      <w:pPr>
        <w:spacing w:after="240" w:line="276" w:lineRule="auto"/>
        <w:ind w:left="360" w:right="432"/>
        <w:rPr>
          <w:lang w:val="en-GB"/>
        </w:rPr>
      </w:pPr>
      <w:r w:rsidRPr="00F23E9D">
        <w:rPr>
          <w:lang w:val="en-GB"/>
        </w:rPr>
        <w:t xml:space="preserve">POSITION </w:t>
      </w:r>
      <w:r w:rsidRPr="00F23E9D">
        <w:rPr>
          <w:lang w:val="en-GB"/>
        </w:rPr>
        <w:tab/>
      </w:r>
      <w:r w:rsidRPr="00F23E9D">
        <w:rPr>
          <w:b/>
          <w:lang w:val="en-GB"/>
        </w:rPr>
        <w:t>lecturer</w:t>
      </w:r>
    </w:p>
    <w:p w:rsidR="007A4AD0" w:rsidRPr="00F23E9D" w:rsidRDefault="007A4AD0" w:rsidP="00B32059">
      <w:pPr>
        <w:spacing w:after="240" w:line="276" w:lineRule="auto"/>
        <w:ind w:left="360" w:right="432"/>
        <w:rPr>
          <w:lang w:val="en-GB"/>
        </w:rPr>
      </w:pPr>
      <w:r w:rsidRPr="00F23E9D">
        <w:rPr>
          <w:lang w:val="en-GB"/>
        </w:rPr>
        <w:t>DISC</w:t>
      </w:r>
      <w:bookmarkStart w:id="0" w:name="_GoBack"/>
      <w:bookmarkEnd w:id="0"/>
      <w:r w:rsidRPr="00F23E9D">
        <w:rPr>
          <w:lang w:val="en-GB"/>
        </w:rPr>
        <w:t xml:space="preserve">IPLINE </w:t>
      </w:r>
      <w:r w:rsidRPr="00F23E9D">
        <w:rPr>
          <w:lang w:val="en-GB"/>
        </w:rPr>
        <w:tab/>
      </w:r>
      <w:r w:rsidRPr="00F23E9D">
        <w:rPr>
          <w:b/>
          <w:lang w:val="en-GB"/>
        </w:rPr>
        <w:t>Mechanics and Construction of Machinery</w:t>
      </w:r>
    </w:p>
    <w:p w:rsidR="007A4AD0" w:rsidRPr="00F23E9D" w:rsidRDefault="007A4AD0" w:rsidP="00B32059">
      <w:pPr>
        <w:spacing w:after="240" w:line="276" w:lineRule="auto"/>
        <w:ind w:left="360" w:right="432"/>
        <w:rPr>
          <w:lang w:val="en-GB"/>
        </w:rPr>
      </w:pPr>
      <w:r w:rsidRPr="00F23E9D">
        <w:rPr>
          <w:lang w:val="en-GB"/>
        </w:rPr>
        <w:t xml:space="preserve">POSTED </w:t>
      </w:r>
      <w:r w:rsidR="00305EF0">
        <w:rPr>
          <w:lang w:val="en-GB"/>
        </w:rPr>
        <w:tab/>
      </w:r>
      <w:r w:rsidR="00305EF0">
        <w:rPr>
          <w:lang w:val="en-GB"/>
        </w:rPr>
        <w:tab/>
      </w:r>
      <w:r w:rsidR="002318A2" w:rsidRPr="00305EF0">
        <w:rPr>
          <w:b/>
          <w:lang w:val="en-US"/>
        </w:rPr>
        <w:t>27.12.2016 r.</w:t>
      </w:r>
    </w:p>
    <w:p w:rsidR="007A4AD0" w:rsidRPr="00B56AA1" w:rsidRDefault="007A4AD0" w:rsidP="00B32059">
      <w:pPr>
        <w:spacing w:after="240" w:line="276" w:lineRule="auto"/>
        <w:ind w:left="360" w:right="432"/>
        <w:rPr>
          <w:b/>
          <w:lang w:val="en-GB"/>
        </w:rPr>
      </w:pPr>
      <w:r>
        <w:rPr>
          <w:lang w:val="en-GB"/>
        </w:rPr>
        <w:t xml:space="preserve">EXPIRES </w:t>
      </w:r>
      <w:r>
        <w:rPr>
          <w:lang w:val="en-GB"/>
        </w:rPr>
        <w:tab/>
      </w:r>
      <w:r>
        <w:rPr>
          <w:lang w:val="en-GB"/>
        </w:rPr>
        <w:tab/>
      </w:r>
      <w:r w:rsidR="002318A2" w:rsidRPr="00305EF0">
        <w:rPr>
          <w:b/>
          <w:lang w:val="en-US"/>
        </w:rPr>
        <w:t>09.01.2017 r.</w:t>
      </w:r>
    </w:p>
    <w:p w:rsidR="007A4AD0" w:rsidRPr="00B56AA1" w:rsidRDefault="007A4AD0" w:rsidP="00B32059">
      <w:pPr>
        <w:spacing w:after="240" w:line="276" w:lineRule="auto"/>
        <w:ind w:left="360" w:right="432"/>
        <w:rPr>
          <w:lang w:val="en-US"/>
        </w:rPr>
      </w:pPr>
      <w:r w:rsidRPr="00F23E9D">
        <w:rPr>
          <w:lang w:val="en-GB"/>
        </w:rPr>
        <w:t>WEBSITE</w:t>
      </w:r>
      <w:r w:rsidRPr="00F23E9D">
        <w:rPr>
          <w:b/>
          <w:lang w:val="en-GB"/>
        </w:rPr>
        <w:t xml:space="preserve"> </w:t>
      </w:r>
      <w:r>
        <w:rPr>
          <w:b/>
          <w:lang w:val="en-GB"/>
        </w:rPr>
        <w:tab/>
      </w:r>
      <w:hyperlink r:id="rId6" w:history="1">
        <w:r w:rsidRPr="00B56AA1">
          <w:rPr>
            <w:rStyle w:val="Hipercze"/>
            <w:sz w:val="22"/>
            <w:szCs w:val="22"/>
            <w:lang w:val="en-US"/>
          </w:rPr>
          <w:t>http://wm.tu.koszalin.pl/kat/324</w:t>
        </w:r>
      </w:hyperlink>
      <w:r w:rsidRPr="00B56AA1">
        <w:rPr>
          <w:sz w:val="22"/>
          <w:szCs w:val="22"/>
          <w:lang w:val="en-US"/>
        </w:rPr>
        <w:t xml:space="preserve"> </w:t>
      </w:r>
    </w:p>
    <w:p w:rsidR="007A4AD0" w:rsidRPr="00F23E9D" w:rsidRDefault="007A4AD0" w:rsidP="007A4AD0">
      <w:pPr>
        <w:spacing w:after="240" w:line="360" w:lineRule="auto"/>
        <w:ind w:left="360" w:right="432"/>
        <w:jc w:val="both"/>
        <w:rPr>
          <w:lang w:val="en-GB"/>
        </w:rPr>
      </w:pPr>
      <w:r w:rsidRPr="00F23E9D">
        <w:rPr>
          <w:lang w:val="en-GB"/>
        </w:rPr>
        <w:t xml:space="preserve">KEY WORDS </w:t>
      </w:r>
      <w:r w:rsidRPr="00F23E9D">
        <w:rPr>
          <w:b/>
          <w:lang w:val="en-GB"/>
        </w:rPr>
        <w:t xml:space="preserve">inorganic analysis, organic preparation, </w:t>
      </w:r>
      <w:r>
        <w:rPr>
          <w:b/>
          <w:lang w:val="en-GB"/>
        </w:rPr>
        <w:t xml:space="preserve">grinding </w:t>
      </w:r>
      <w:r w:rsidRPr="00F23E9D">
        <w:rPr>
          <w:b/>
          <w:lang w:val="en-GB"/>
        </w:rPr>
        <w:t>wheels, grinding fluids</w:t>
      </w:r>
    </w:p>
    <w:p w:rsidR="007A4AD0" w:rsidRPr="00F23E9D" w:rsidRDefault="007A4AD0" w:rsidP="007A4AD0">
      <w:pPr>
        <w:tabs>
          <w:tab w:val="left" w:pos="8460"/>
          <w:tab w:val="left" w:pos="8820"/>
        </w:tabs>
        <w:spacing w:after="240" w:line="360" w:lineRule="auto"/>
        <w:ind w:left="360"/>
        <w:rPr>
          <w:lang w:val="en-GB"/>
        </w:rPr>
      </w:pPr>
      <w:r w:rsidRPr="00F23E9D">
        <w:rPr>
          <w:lang w:val="en-GB"/>
        </w:rPr>
        <w:t>DESCRIPTION (field, expectations, comments):</w:t>
      </w:r>
    </w:p>
    <w:p w:rsidR="007A4AD0" w:rsidRPr="00F23E9D" w:rsidRDefault="007A4AD0" w:rsidP="007A4AD0">
      <w:pPr>
        <w:tabs>
          <w:tab w:val="left" w:pos="8640"/>
        </w:tabs>
        <w:spacing w:before="240" w:after="240" w:line="360" w:lineRule="auto"/>
        <w:rPr>
          <w:lang w:val="en-GB"/>
        </w:rPr>
      </w:pPr>
      <w:r w:rsidRPr="00F23E9D">
        <w:rPr>
          <w:lang w:val="en-GB"/>
        </w:rPr>
        <w:t>CANDIDATE REQUIREMENTS</w:t>
      </w:r>
    </w:p>
    <w:p w:rsidR="007A4AD0" w:rsidRPr="00F23E9D" w:rsidRDefault="007A4AD0" w:rsidP="00B32059">
      <w:pPr>
        <w:numPr>
          <w:ilvl w:val="0"/>
          <w:numId w:val="1"/>
        </w:numPr>
        <w:spacing w:before="120" w:after="120" w:line="360" w:lineRule="auto"/>
        <w:jc w:val="both"/>
        <w:rPr>
          <w:lang w:val="en-GB"/>
        </w:rPr>
      </w:pPr>
      <w:r w:rsidRPr="00F23E9D">
        <w:rPr>
          <w:lang w:val="en-GB"/>
        </w:rPr>
        <w:t>M.Sc. eng.</w:t>
      </w:r>
      <w:r>
        <w:rPr>
          <w:lang w:val="en-GB"/>
        </w:rPr>
        <w:t xml:space="preserve"> </w:t>
      </w:r>
      <w:r w:rsidRPr="00F23E9D">
        <w:rPr>
          <w:lang w:val="en-GB"/>
        </w:rPr>
        <w:t xml:space="preserve"> in </w:t>
      </w:r>
      <w:r>
        <w:rPr>
          <w:lang w:val="en-GB"/>
        </w:rPr>
        <w:t xml:space="preserve"> </w:t>
      </w:r>
      <w:r w:rsidRPr="00B56AA1">
        <w:rPr>
          <w:lang w:val="en-GB"/>
        </w:rPr>
        <w:t>technical sciences or</w:t>
      </w:r>
      <w:r>
        <w:rPr>
          <w:lang w:val="en-GB"/>
        </w:rPr>
        <w:t xml:space="preserve"> </w:t>
      </w:r>
      <w:r w:rsidRPr="00F23E9D">
        <w:rPr>
          <w:lang w:val="en-GB"/>
        </w:rPr>
        <w:t>the field of Chemistry</w:t>
      </w:r>
      <w:r w:rsidR="00FE2CAD">
        <w:rPr>
          <w:lang w:val="en-GB"/>
        </w:rPr>
        <w:t xml:space="preserve"> </w:t>
      </w:r>
      <w:r w:rsidR="00B32059">
        <w:rPr>
          <w:lang w:val="en-GB"/>
        </w:rPr>
        <w:t xml:space="preserve">with </w:t>
      </w:r>
      <w:r w:rsidR="00B32059" w:rsidRPr="00B32059">
        <w:rPr>
          <w:lang w:val="en-GB"/>
        </w:rPr>
        <w:t>didactic experience of twenty years' university teaching</w:t>
      </w:r>
      <w:r w:rsidR="00FE2CAD">
        <w:rPr>
          <w:lang w:val="en-GB"/>
        </w:rPr>
        <w:t xml:space="preserve"> or significant </w:t>
      </w:r>
      <w:r w:rsidR="00B32059">
        <w:rPr>
          <w:lang w:val="en-GB"/>
        </w:rPr>
        <w:t xml:space="preserve">professional </w:t>
      </w:r>
      <w:r w:rsidR="00FE2CAD">
        <w:rPr>
          <w:lang w:val="en-GB"/>
        </w:rPr>
        <w:t>experience</w:t>
      </w:r>
      <w:r w:rsidR="00B32059">
        <w:rPr>
          <w:lang w:val="en-GB"/>
        </w:rPr>
        <w:t xml:space="preserve"> in teaching</w:t>
      </w:r>
    </w:p>
    <w:p w:rsidR="007A4AD0" w:rsidRPr="00F23E9D" w:rsidRDefault="007A4AD0" w:rsidP="007A4AD0">
      <w:pPr>
        <w:numPr>
          <w:ilvl w:val="0"/>
          <w:numId w:val="1"/>
        </w:numPr>
        <w:spacing w:before="120" w:after="120" w:line="360" w:lineRule="auto"/>
        <w:ind w:left="568" w:hanging="284"/>
        <w:jc w:val="both"/>
        <w:rPr>
          <w:lang w:val="en-GB"/>
        </w:rPr>
      </w:pPr>
      <w:r w:rsidRPr="00F23E9D">
        <w:rPr>
          <w:lang w:val="en-GB"/>
        </w:rPr>
        <w:t xml:space="preserve">fluent </w:t>
      </w:r>
      <w:r>
        <w:rPr>
          <w:lang w:val="en-GB"/>
        </w:rPr>
        <w:t>P</w:t>
      </w:r>
      <w:r w:rsidRPr="00F23E9D">
        <w:rPr>
          <w:lang w:val="en-GB"/>
        </w:rPr>
        <w:t>olish and English</w:t>
      </w:r>
    </w:p>
    <w:p w:rsidR="007A4AD0" w:rsidRPr="00542526" w:rsidRDefault="007A4AD0" w:rsidP="007A4AD0">
      <w:pPr>
        <w:numPr>
          <w:ilvl w:val="0"/>
          <w:numId w:val="1"/>
        </w:numPr>
        <w:spacing w:before="120" w:after="120" w:line="360" w:lineRule="auto"/>
        <w:ind w:left="568" w:hanging="284"/>
        <w:jc w:val="both"/>
        <w:rPr>
          <w:lang w:val="en-GB"/>
        </w:rPr>
      </w:pPr>
      <w:r w:rsidRPr="00542526">
        <w:rPr>
          <w:lang w:val="en-GB"/>
        </w:rPr>
        <w:t>p</w:t>
      </w:r>
      <w:r>
        <w:rPr>
          <w:lang w:val="en-GB"/>
        </w:rPr>
        <w:t>redispositions</w:t>
      </w:r>
      <w:r w:rsidRPr="00542526">
        <w:rPr>
          <w:lang w:val="en-GB"/>
        </w:rPr>
        <w:t xml:space="preserve"> to scientific and didactic work</w:t>
      </w:r>
      <w:r>
        <w:rPr>
          <w:lang w:val="en-GB"/>
        </w:rPr>
        <w:t xml:space="preserve"> at the technical university</w:t>
      </w:r>
    </w:p>
    <w:p w:rsidR="007A4AD0" w:rsidRPr="000A3A45" w:rsidRDefault="007A4AD0" w:rsidP="007A4AD0">
      <w:pPr>
        <w:numPr>
          <w:ilvl w:val="0"/>
          <w:numId w:val="1"/>
        </w:numPr>
        <w:spacing w:before="120" w:after="120" w:line="360" w:lineRule="auto"/>
        <w:ind w:left="568" w:hanging="284"/>
        <w:jc w:val="both"/>
        <w:rPr>
          <w:lang w:val="en-GB"/>
        </w:rPr>
      </w:pPr>
      <w:r>
        <w:rPr>
          <w:lang w:val="en-GB"/>
        </w:rPr>
        <w:t>aptitude</w:t>
      </w:r>
      <w:r w:rsidRPr="000A3A45">
        <w:rPr>
          <w:lang w:val="en-GB"/>
        </w:rPr>
        <w:t xml:space="preserve"> and p</w:t>
      </w:r>
      <w:r>
        <w:rPr>
          <w:lang w:val="en-GB"/>
        </w:rPr>
        <w:t>assion</w:t>
      </w:r>
      <w:r w:rsidRPr="000A3A45">
        <w:rPr>
          <w:lang w:val="en-GB"/>
        </w:rPr>
        <w:t xml:space="preserve"> to science</w:t>
      </w:r>
      <w:r>
        <w:rPr>
          <w:lang w:val="en-GB"/>
        </w:rPr>
        <w:t>s</w:t>
      </w:r>
      <w:r w:rsidRPr="000A3A45">
        <w:rPr>
          <w:lang w:val="en-GB"/>
        </w:rPr>
        <w:t xml:space="preserve"> and strong motivation to research</w:t>
      </w:r>
    </w:p>
    <w:p w:rsidR="007A4AD0" w:rsidRPr="001B33FD" w:rsidRDefault="007A4AD0" w:rsidP="007A4AD0">
      <w:pPr>
        <w:numPr>
          <w:ilvl w:val="0"/>
          <w:numId w:val="1"/>
        </w:numPr>
        <w:spacing w:before="120" w:after="120" w:line="360" w:lineRule="auto"/>
        <w:ind w:left="568" w:hanging="284"/>
        <w:jc w:val="both"/>
        <w:rPr>
          <w:lang w:val="en-GB"/>
        </w:rPr>
      </w:pPr>
      <w:r w:rsidRPr="001B33FD">
        <w:rPr>
          <w:lang w:val="en-GB"/>
        </w:rPr>
        <w:t>the possibility to improve qualifications</w:t>
      </w:r>
    </w:p>
    <w:p w:rsidR="007A4AD0" w:rsidRPr="001B33FD" w:rsidRDefault="007A4AD0" w:rsidP="007A4AD0">
      <w:pPr>
        <w:spacing w:before="240" w:after="240" w:line="360" w:lineRule="auto"/>
        <w:jc w:val="both"/>
        <w:rPr>
          <w:lang w:val="en-GB"/>
        </w:rPr>
      </w:pPr>
      <w:r w:rsidRPr="001B33FD">
        <w:rPr>
          <w:lang w:val="en-GB"/>
        </w:rPr>
        <w:t>EXTRA ASSETS</w:t>
      </w:r>
    </w:p>
    <w:p w:rsidR="007A4AD0" w:rsidRPr="000A3A45" w:rsidRDefault="007A4AD0" w:rsidP="007A4AD0">
      <w:pPr>
        <w:numPr>
          <w:ilvl w:val="0"/>
          <w:numId w:val="2"/>
        </w:numPr>
        <w:spacing w:before="120" w:after="120" w:line="360" w:lineRule="auto"/>
        <w:ind w:left="568" w:hanging="284"/>
        <w:rPr>
          <w:lang w:val="en-GB"/>
        </w:rPr>
      </w:pPr>
      <w:r w:rsidRPr="000A3A45">
        <w:rPr>
          <w:lang w:val="en-GB"/>
        </w:rPr>
        <w:t>very good labour organization and team work capability</w:t>
      </w:r>
    </w:p>
    <w:p w:rsidR="007A4AD0" w:rsidRPr="00733DAE" w:rsidRDefault="007A4AD0" w:rsidP="007A4AD0">
      <w:pPr>
        <w:numPr>
          <w:ilvl w:val="0"/>
          <w:numId w:val="2"/>
        </w:numPr>
        <w:spacing w:before="120" w:after="120" w:line="360" w:lineRule="auto"/>
        <w:ind w:left="568" w:hanging="284"/>
        <w:rPr>
          <w:lang w:val="en-GB"/>
        </w:rPr>
      </w:pPr>
      <w:r>
        <w:rPr>
          <w:lang w:val="en-GB"/>
        </w:rPr>
        <w:t>communicativeness,</w:t>
      </w:r>
      <w:r w:rsidRPr="00733DAE">
        <w:rPr>
          <w:lang w:val="en-GB"/>
        </w:rPr>
        <w:t xml:space="preserve"> efficiency</w:t>
      </w:r>
      <w:r>
        <w:rPr>
          <w:lang w:val="en-GB"/>
        </w:rPr>
        <w:t xml:space="preserve"> and</w:t>
      </w:r>
      <w:r w:rsidRPr="00434BDB">
        <w:rPr>
          <w:color w:val="FF0000"/>
          <w:lang w:val="en-GB"/>
        </w:rPr>
        <w:t xml:space="preserve"> </w:t>
      </w:r>
      <w:r w:rsidRPr="001B33FD">
        <w:rPr>
          <w:lang w:val="en-GB"/>
        </w:rPr>
        <w:t>ability to establish priorities</w:t>
      </w:r>
      <w:r>
        <w:rPr>
          <w:lang w:val="en-GB"/>
        </w:rPr>
        <w:t xml:space="preserve"> </w:t>
      </w:r>
    </w:p>
    <w:p w:rsidR="007A4AD0" w:rsidRPr="00733DAE" w:rsidRDefault="007A4AD0" w:rsidP="007A4AD0">
      <w:pPr>
        <w:numPr>
          <w:ilvl w:val="0"/>
          <w:numId w:val="2"/>
        </w:numPr>
        <w:spacing w:before="120" w:after="120" w:line="360" w:lineRule="auto"/>
        <w:ind w:left="568" w:hanging="284"/>
        <w:rPr>
          <w:lang w:val="en-GB"/>
        </w:rPr>
      </w:pPr>
      <w:r>
        <w:rPr>
          <w:lang w:val="en-GB"/>
        </w:rPr>
        <w:t xml:space="preserve">willingness </w:t>
      </w:r>
      <w:r w:rsidRPr="00733DAE">
        <w:rPr>
          <w:lang w:val="en-GB"/>
        </w:rPr>
        <w:t>to share the knowledge and experience with students and co-workers</w:t>
      </w:r>
    </w:p>
    <w:p w:rsidR="00512827" w:rsidRPr="007A4AD0" w:rsidRDefault="007A4AD0" w:rsidP="007A4AD0">
      <w:pPr>
        <w:numPr>
          <w:ilvl w:val="0"/>
          <w:numId w:val="2"/>
        </w:numPr>
        <w:spacing w:before="120" w:after="120" w:line="360" w:lineRule="auto"/>
        <w:ind w:left="568" w:hanging="284"/>
        <w:rPr>
          <w:lang w:val="en-GB"/>
        </w:rPr>
      </w:pPr>
      <w:r>
        <w:rPr>
          <w:lang w:val="en-GB"/>
        </w:rPr>
        <w:t>flexibility</w:t>
      </w:r>
    </w:p>
    <w:sectPr w:rsidR="00512827" w:rsidRPr="007A4AD0" w:rsidSect="005128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EC4ED1E"/>
    <w:lvl w:ilvl="0">
      <w:numFmt w:val="bullet"/>
      <w:lvlText w:val="*"/>
      <w:lvlJc w:val="left"/>
    </w:lvl>
  </w:abstractNum>
  <w:abstractNum w:abstractNumId="1">
    <w:nsid w:val="285A3821"/>
    <w:multiLevelType w:val="hybridMultilevel"/>
    <w:tmpl w:val="EFE4A50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1F1B6D"/>
    <w:multiLevelType w:val="hybridMultilevel"/>
    <w:tmpl w:val="43F0D85A"/>
    <w:lvl w:ilvl="0" w:tplc="A58EECA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273"/>
        <w:lvlJc w:val="left"/>
        <w:rPr>
          <w:rFonts w:ascii="Arial Narrow" w:hAnsi="Arial Narrow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Arial Narrow" w:hAnsi="Arial Narrow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60129"/>
    <w:rsid w:val="001070D6"/>
    <w:rsid w:val="002318A2"/>
    <w:rsid w:val="002A13CF"/>
    <w:rsid w:val="00305EF0"/>
    <w:rsid w:val="00360129"/>
    <w:rsid w:val="003735C9"/>
    <w:rsid w:val="004A32D5"/>
    <w:rsid w:val="00512827"/>
    <w:rsid w:val="00680242"/>
    <w:rsid w:val="007A4AD0"/>
    <w:rsid w:val="00B32059"/>
    <w:rsid w:val="00B7568B"/>
    <w:rsid w:val="00B941E4"/>
    <w:rsid w:val="00C701E9"/>
    <w:rsid w:val="00FE2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Theme="minorHAnsi" w:hAnsi="Arial Narrow" w:cstheme="minorBidi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0129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60129"/>
    <w:rPr>
      <w:color w:val="0000FF"/>
      <w:u w:val="single"/>
    </w:rPr>
  </w:style>
  <w:style w:type="paragraph" w:customStyle="1" w:styleId="Default">
    <w:name w:val="Default"/>
    <w:rsid w:val="0036012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lang w:eastAsia="pl-PL"/>
    </w:rPr>
  </w:style>
  <w:style w:type="paragraph" w:customStyle="1" w:styleId="Style1">
    <w:name w:val="Style1"/>
    <w:basedOn w:val="Normalny"/>
    <w:uiPriority w:val="99"/>
    <w:rsid w:val="00C701E9"/>
    <w:pPr>
      <w:widowControl w:val="0"/>
      <w:autoSpaceDE w:val="0"/>
      <w:autoSpaceDN w:val="0"/>
      <w:adjustRightInd w:val="0"/>
      <w:spacing w:line="370" w:lineRule="exact"/>
      <w:jc w:val="center"/>
    </w:pPr>
    <w:rPr>
      <w:rFonts w:ascii="Arial Narrow" w:hAnsi="Arial Narrow"/>
    </w:rPr>
  </w:style>
  <w:style w:type="paragraph" w:customStyle="1" w:styleId="Style2">
    <w:name w:val="Style2"/>
    <w:basedOn w:val="Normalny"/>
    <w:uiPriority w:val="99"/>
    <w:rsid w:val="00C70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3">
    <w:name w:val="Style3"/>
    <w:basedOn w:val="Normalny"/>
    <w:uiPriority w:val="99"/>
    <w:rsid w:val="00C70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4">
    <w:name w:val="Style4"/>
    <w:basedOn w:val="Normalny"/>
    <w:uiPriority w:val="99"/>
    <w:rsid w:val="00C701E9"/>
    <w:pPr>
      <w:widowControl w:val="0"/>
      <w:autoSpaceDE w:val="0"/>
      <w:autoSpaceDN w:val="0"/>
      <w:adjustRightInd w:val="0"/>
      <w:spacing w:line="840" w:lineRule="exact"/>
      <w:jc w:val="both"/>
    </w:pPr>
    <w:rPr>
      <w:rFonts w:ascii="Arial Narrow" w:hAnsi="Arial Narrow"/>
    </w:rPr>
  </w:style>
  <w:style w:type="paragraph" w:customStyle="1" w:styleId="Style5">
    <w:name w:val="Style5"/>
    <w:basedOn w:val="Normalny"/>
    <w:uiPriority w:val="99"/>
    <w:rsid w:val="00C701E9"/>
    <w:pPr>
      <w:widowControl w:val="0"/>
      <w:autoSpaceDE w:val="0"/>
      <w:autoSpaceDN w:val="0"/>
      <w:adjustRightInd w:val="0"/>
      <w:spacing w:line="413" w:lineRule="exact"/>
    </w:pPr>
    <w:rPr>
      <w:rFonts w:ascii="Arial Narrow" w:hAnsi="Arial Narrow"/>
    </w:rPr>
  </w:style>
  <w:style w:type="paragraph" w:customStyle="1" w:styleId="Style6">
    <w:name w:val="Style6"/>
    <w:basedOn w:val="Normalny"/>
    <w:uiPriority w:val="99"/>
    <w:rsid w:val="00C701E9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7">
    <w:name w:val="Style7"/>
    <w:basedOn w:val="Normalny"/>
    <w:uiPriority w:val="99"/>
    <w:rsid w:val="00C701E9"/>
    <w:pPr>
      <w:widowControl w:val="0"/>
      <w:autoSpaceDE w:val="0"/>
      <w:autoSpaceDN w:val="0"/>
      <w:adjustRightInd w:val="0"/>
      <w:spacing w:line="418" w:lineRule="exact"/>
      <w:ind w:firstLine="432"/>
      <w:jc w:val="both"/>
    </w:pPr>
    <w:rPr>
      <w:rFonts w:ascii="Arial Narrow" w:hAnsi="Arial Narrow"/>
    </w:rPr>
  </w:style>
  <w:style w:type="paragraph" w:customStyle="1" w:styleId="Style8">
    <w:name w:val="Style8"/>
    <w:basedOn w:val="Normalny"/>
    <w:uiPriority w:val="99"/>
    <w:rsid w:val="00C701E9"/>
    <w:pPr>
      <w:widowControl w:val="0"/>
      <w:autoSpaceDE w:val="0"/>
      <w:autoSpaceDN w:val="0"/>
      <w:adjustRightInd w:val="0"/>
      <w:spacing w:line="408" w:lineRule="exact"/>
      <w:ind w:hanging="274"/>
    </w:pPr>
    <w:rPr>
      <w:rFonts w:ascii="Arial Narrow" w:hAnsi="Arial Narrow"/>
    </w:rPr>
  </w:style>
  <w:style w:type="character" w:customStyle="1" w:styleId="FontStyle17">
    <w:name w:val="Font Style17"/>
    <w:uiPriority w:val="99"/>
    <w:rsid w:val="00C701E9"/>
    <w:rPr>
      <w:rFonts w:ascii="Arial Narrow" w:hAnsi="Arial Narrow" w:cs="Arial Narrow"/>
      <w:b/>
      <w:bCs/>
      <w:sz w:val="22"/>
      <w:szCs w:val="22"/>
    </w:rPr>
  </w:style>
  <w:style w:type="character" w:customStyle="1" w:styleId="FontStyle18">
    <w:name w:val="Font Style18"/>
    <w:uiPriority w:val="99"/>
    <w:rsid w:val="00C701E9"/>
    <w:rPr>
      <w:rFonts w:ascii="Arial Narrow" w:hAnsi="Arial Narrow" w:cs="Arial Narrow"/>
      <w:b/>
      <w:bCs/>
      <w:sz w:val="34"/>
      <w:szCs w:val="34"/>
    </w:rPr>
  </w:style>
  <w:style w:type="character" w:customStyle="1" w:styleId="FontStyle19">
    <w:name w:val="Font Style19"/>
    <w:uiPriority w:val="99"/>
    <w:rsid w:val="00C701E9"/>
    <w:rPr>
      <w:rFonts w:ascii="Arial Narrow" w:hAnsi="Arial Narrow" w:cs="Arial Narrow"/>
      <w:b/>
      <w:bCs/>
      <w:sz w:val="30"/>
      <w:szCs w:val="30"/>
    </w:rPr>
  </w:style>
  <w:style w:type="character" w:customStyle="1" w:styleId="FontStyle20">
    <w:name w:val="Font Style20"/>
    <w:uiPriority w:val="99"/>
    <w:rsid w:val="00C701E9"/>
    <w:rPr>
      <w:rFonts w:ascii="Arial Narrow" w:hAnsi="Arial Narrow" w:cs="Arial Narrow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m.tu.koszalin.pl/kat/324" TargetMode="External"/><Relationship Id="rId5" Type="http://schemas.openxmlformats.org/officeDocument/2006/relationships/hyperlink" Target="http://wm.tu.koszalin.pl/kat/32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518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Wydział Mechaniczny</cp:lastModifiedBy>
  <cp:revision>6</cp:revision>
  <cp:lastPrinted>2015-01-02T09:30:00Z</cp:lastPrinted>
  <dcterms:created xsi:type="dcterms:W3CDTF">2016-12-07T12:50:00Z</dcterms:created>
  <dcterms:modified xsi:type="dcterms:W3CDTF">2016-12-22T08:25:00Z</dcterms:modified>
</cp:coreProperties>
</file>